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23" w:rsidRDefault="0011674B">
      <w:r>
        <w:rPr>
          <w:noProof/>
          <w:lang w:eastAsia="ru-RU"/>
        </w:rPr>
        <w:drawing>
          <wp:inline distT="0" distB="0" distL="0" distR="0">
            <wp:extent cx="6229350" cy="8572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A3F0F" w:rsidRPr="005E7923" w:rsidRDefault="005E7923" w:rsidP="005E7923">
      <w:pPr>
        <w:tabs>
          <w:tab w:val="left" w:pos="534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5E7923">
        <w:rPr>
          <w:rFonts w:ascii="Times New Roman" w:hAnsi="Times New Roman" w:cs="Times New Roman"/>
          <w:b/>
          <w:sz w:val="24"/>
          <w:szCs w:val="24"/>
        </w:rPr>
        <w:t xml:space="preserve">рисунок 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sectPr w:rsidR="00BA3F0F" w:rsidRPr="005E7923" w:rsidSect="00BA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74B"/>
    <w:rsid w:val="0011674B"/>
    <w:rsid w:val="00130DBB"/>
    <w:rsid w:val="0022614E"/>
    <w:rsid w:val="00395555"/>
    <w:rsid w:val="005264D8"/>
    <w:rsid w:val="005E7923"/>
    <w:rsid w:val="00620FE0"/>
    <w:rsid w:val="00B40EE9"/>
    <w:rsid w:val="00B943C4"/>
    <w:rsid w:val="00BA3F0F"/>
    <w:rsid w:val="00D87DE4"/>
    <w:rsid w:val="00E4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7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8"/>
  <c:chart>
    <c:title>
      <c:tx>
        <c:rich>
          <a:bodyPr/>
          <a:lstStyle/>
          <a:p>
            <a:pPr algn="ctr">
              <a:defRPr/>
            </a:pPr>
            <a:endParaRPr lang="ru-RU" sz="1400"/>
          </a:p>
          <a:p>
            <a:pPr algn="ctr">
              <a:defRPr/>
            </a:pPr>
            <a:r>
              <a:rPr lang="ru-RU"/>
              <a:t>Процент трудоустроившихся из общего числа обратившихся в СЗ в г. Сальске  </a:t>
            </a:r>
            <a:r>
              <a:rPr lang="ru-RU">
                <a:solidFill>
                  <a:srgbClr val="FF0000"/>
                </a:solidFill>
              </a:rPr>
              <a:t>(2008 г.)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 трудоустроившихся из общего числа обратившихся в СЗ за 2008 год</c:v>
                </c:pt>
              </c:strCache>
            </c:strRef>
          </c:tx>
          <c:dPt>
            <c:idx val="1"/>
            <c:explosion val="23"/>
          </c:dPt>
          <c:dLbls>
            <c:txPr>
              <a:bodyPr/>
              <a:lstStyle/>
              <a:p>
                <a:pPr>
                  <a:defRPr sz="2000" baseline="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безработные</c:v>
                </c:pt>
                <c:pt idx="1">
                  <c:v>трудоустроенные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0.17</c:v>
                </c:pt>
                <c:pt idx="1">
                  <c:v>0.83000000000000063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500" baseline="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B5075-5683-4FE7-88C5-51E6EFC8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7</cp:revision>
  <dcterms:created xsi:type="dcterms:W3CDTF">2009-02-01T07:51:00Z</dcterms:created>
  <dcterms:modified xsi:type="dcterms:W3CDTF">2009-02-08T17:08:00Z</dcterms:modified>
</cp:coreProperties>
</file>